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133350</wp:posOffset>
            </wp:positionV>
            <wp:extent cx="636270" cy="571500"/>
            <wp:effectExtent b="0" l="0" r="0" t="0"/>
            <wp:wrapNone/>
            <wp:docPr descr="F:\Naac Pendrive\fb 11-11-2017\fb 13\logo.JPG" id="1" name="image1.jpg"/>
            <a:graphic>
              <a:graphicData uri="http://schemas.openxmlformats.org/drawingml/2006/picture">
                <pic:pic>
                  <pic:nvPicPr>
                    <pic:cNvPr descr="F:\Naac Pendrive\fb 11-11-2017\fb 13\logo.JPG" id="0" name="image1.jpg"/>
                    <pic:cNvPicPr preferRelativeResize="0"/>
                  </pic:nvPicPr>
                  <pic:blipFill>
                    <a:blip r:embed="rId6"/>
                    <a:srcRect b="0" l="0" r="0" t="0"/>
                    <a:stretch>
                      <a:fillRect/>
                    </a:stretch>
                  </pic:blipFill>
                  <pic:spPr>
                    <a:xfrm>
                      <a:off x="0" y="0"/>
                      <a:ext cx="636270" cy="571500"/>
                    </a:xfrm>
                    <a:prstGeom prst="rect"/>
                    <a:ln/>
                  </pic:spPr>
                </pic:pic>
              </a:graphicData>
            </a:graphic>
          </wp:anchor>
        </w:drawing>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Aurora’s Degree &amp; PG College</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 by NAAC with “B++” Grade)</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440" w:hRule="atLeast"/>
          <w:tblHeader w:val="0"/>
        </w:trPr>
        <w:tc>
          <w:tcPr/>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EVENT</w:t>
              <w:tab/>
            </w:r>
          </w:p>
        </w:tc>
        <w:tc>
          <w:tcPr/>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Lovelace Birthday</w:t>
            </w:r>
          </w:p>
        </w:tc>
      </w:tr>
      <w:tr>
        <w:trPr>
          <w:cantSplit w:val="0"/>
          <w:tblHeader w:val="0"/>
        </w:trPr>
        <w:tc>
          <w:tcPr/>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INCHARGE</w:t>
            </w:r>
          </w:p>
        </w:tc>
        <w:tc>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A.Shalini, Mr. Arjun Rao</w:t>
            </w:r>
          </w:p>
        </w:tc>
      </w:tr>
      <w:tr>
        <w:trPr>
          <w:cantSplit w:val="0"/>
          <w:tblHeader w:val="0"/>
        </w:trPr>
        <w:tc>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w:t>
            </w:r>
          </w:p>
        </w:tc>
        <w:tc>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r>
      <w:tr>
        <w:trPr>
          <w:cantSplit w:val="0"/>
          <w:tblHeader w:val="0"/>
        </w:trPr>
        <w:tc>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 2018</w:t>
            </w:r>
          </w:p>
        </w:tc>
      </w:tr>
      <w:tr>
        <w:trPr>
          <w:cantSplit w:val="0"/>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VENUE</w:t>
            </w:r>
          </w:p>
        </w:tc>
        <w:tc>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Lab 1– Aurora’s Degree and PG College. Block VI, RTC Cross Roads.,Chikakdpally,Hyd-20</w:t>
            </w:r>
          </w:p>
        </w:tc>
      </w:tr>
      <w:tr>
        <w:trPr>
          <w:cantSplit w:val="0"/>
          <w:tblHeader w:val="0"/>
        </w:trPr>
        <w:tc>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AUDIENCE</w:t>
            </w:r>
          </w:p>
        </w:tc>
        <w:tc>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Andhra Vidyalaya High School,(Gov. School, Chikkadpally)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Std students.(40 members)</w:t>
            </w:r>
          </w:p>
        </w:tc>
      </w:tr>
    </w:tbl>
    <w:p w:rsidR="00000000" w:rsidDel="00000000" w:rsidP="00000000" w:rsidRDefault="00000000" w:rsidRPr="00000000" w14:paraId="00000011">
      <w:pPr>
        <w:rPr/>
      </w:pPr>
      <w:r w:rsidDel="00000000" w:rsidR="00000000" w:rsidRPr="00000000">
        <w:rPr>
          <w:rtl w:val="0"/>
        </w:rPr>
        <w:tab/>
        <w:tab/>
        <w:tab/>
        <w:tab/>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Objective:</w:t>
      </w:r>
    </w:p>
    <w:p w:rsidR="00000000" w:rsidDel="00000000" w:rsidP="00000000" w:rsidRDefault="00000000" w:rsidRPr="00000000" w14:paraId="00000013">
      <w:pPr>
        <w:pStyle w:val="Heading3"/>
        <w:spacing w:after="280" w:before="280" w:line="290" w:lineRule="auto"/>
        <w:ind w:right="113"/>
        <w:rPr>
          <w:b w:val="0"/>
          <w:sz w:val="24"/>
          <w:szCs w:val="24"/>
        </w:rPr>
      </w:pPr>
      <w:r w:rsidDel="00000000" w:rsidR="00000000" w:rsidRPr="00000000">
        <w:rPr>
          <w:sz w:val="24"/>
          <w:szCs w:val="24"/>
          <w:rtl w:val="0"/>
        </w:rPr>
        <w:t xml:space="preserve"> </w:t>
      </w:r>
      <w:r w:rsidDel="00000000" w:rsidR="00000000" w:rsidRPr="00000000">
        <w:rPr>
          <w:b w:val="0"/>
          <w:sz w:val="24"/>
          <w:szCs w:val="24"/>
          <w:rtl w:val="0"/>
        </w:rPr>
        <w:t xml:space="preserve">To create awareness among the school students as they have less practical knowledge and also to tell the basics of the computer.</w:t>
      </w:r>
    </w:p>
    <w:p w:rsidR="00000000" w:rsidDel="00000000" w:rsidP="00000000" w:rsidRDefault="00000000" w:rsidRPr="00000000" w14:paraId="00000014">
      <w:pPr>
        <w:spacing w:after="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Outcome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students are low in practical knowledge of how to operate the computer so in the session the basics of computers were discussed. The students were able to understand the basics of the computer and also they have done the practical session on how to operate the computer and the usage of calculators.</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leader="none" w:pos="4020"/>
        </w:tabs>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BRIEF REPORT: </w:t>
      </w:r>
    </w:p>
    <w:p w:rsidR="00000000" w:rsidDel="00000000" w:rsidP="00000000" w:rsidRDefault="00000000" w:rsidRPr="00000000" w14:paraId="00000019">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day of the event the faculty have coordinated with the school management to get the students to the college premises and all the department faculty have given the brief description about the computer.</w:t>
      </w:r>
    </w:p>
    <w:p w:rsidR="00000000" w:rsidDel="00000000" w:rsidP="00000000" w:rsidRDefault="00000000" w:rsidRPr="00000000" w14:paraId="0000001B">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were very eager to do the practical session. Faculty have given the description of how to turn on the computer, access the various tools of the computer like calculator, paint etc., shutdown the computer. </w:t>
      </w:r>
    </w:p>
    <w:p w:rsidR="00000000" w:rsidDel="00000000" w:rsidP="00000000" w:rsidRDefault="00000000" w:rsidRPr="00000000" w14:paraId="0000001C">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done the practical session with interest. The faculty coordinated with the school management to drop them to the school.</w:t>
      </w:r>
    </w:p>
    <w:p w:rsidR="00000000" w:rsidDel="00000000" w:rsidP="00000000" w:rsidRDefault="00000000" w:rsidRPr="00000000" w14:paraId="00000020">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leader="none" w:pos="40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Points Covered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numPr>
          <w:ilvl w:val="0"/>
          <w:numId w:val="1"/>
        </w:numPr>
        <w:tabs>
          <w:tab w:val="left" w:leader="none" w:pos="4020"/>
        </w:tabs>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Introduction to computer</w:t>
      </w:r>
    </w:p>
    <w:p w:rsidR="00000000" w:rsidDel="00000000" w:rsidP="00000000" w:rsidRDefault="00000000" w:rsidRPr="00000000" w14:paraId="00000024">
      <w:pPr>
        <w:numPr>
          <w:ilvl w:val="0"/>
          <w:numId w:val="1"/>
        </w:numPr>
        <w:tabs>
          <w:tab w:val="left" w:leader="none" w:pos="4020"/>
        </w:tabs>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Applications of computer</w:t>
      </w:r>
    </w:p>
    <w:p w:rsidR="00000000" w:rsidDel="00000000" w:rsidP="00000000" w:rsidRDefault="00000000" w:rsidRPr="00000000" w14:paraId="00000025">
      <w:pPr>
        <w:numPr>
          <w:ilvl w:val="0"/>
          <w:numId w:val="1"/>
        </w:numPr>
        <w:tabs>
          <w:tab w:val="left" w:leader="none" w:pos="4020"/>
        </w:tabs>
        <w:spacing w:after="0" w:lineRule="auto"/>
        <w:ind w:left="720" w:hanging="360"/>
        <w:rPr>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Parts of computer</w:t>
      </w:r>
    </w:p>
    <w:p w:rsidR="00000000" w:rsidDel="00000000" w:rsidP="00000000" w:rsidRDefault="00000000" w:rsidRPr="00000000" w14:paraId="00000026">
      <w:pPr>
        <w:numPr>
          <w:ilvl w:val="0"/>
          <w:numId w:val="1"/>
        </w:numPr>
        <w:tabs>
          <w:tab w:val="left" w:leader="none" w:pos="4020"/>
        </w:tabs>
        <w:ind w:left="720" w:hanging="360"/>
        <w:rPr>
          <w:sz w:val="24"/>
          <w:szCs w:val="24"/>
        </w:rPr>
      </w:pPr>
      <w:r w:rsidDel="00000000" w:rsidR="00000000" w:rsidRPr="00000000">
        <w:rPr>
          <w:rFonts w:ascii="Times New Roman" w:cs="Times New Roman" w:eastAsia="Times New Roman" w:hAnsi="Times New Roman"/>
          <w:sz w:val="24"/>
          <w:szCs w:val="24"/>
          <w:rtl w:val="0"/>
        </w:rPr>
        <w:t xml:space="preserve">How to operate a computer</w:t>
      </w:r>
    </w:p>
    <w:p w:rsidR="00000000" w:rsidDel="00000000" w:rsidP="00000000" w:rsidRDefault="00000000" w:rsidRPr="00000000" w14:paraId="00000027">
      <w:pPr>
        <w:tabs>
          <w:tab w:val="left" w:leader="none" w:pos="40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drawing>
          <wp:inline distB="0" distT="0" distL="0" distR="0">
            <wp:extent cx="2767013" cy="23431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767013" cy="2343150"/>
                    </a:xfrm>
                    <a:prstGeom prst="rect"/>
                    <a:ln/>
                  </pic:spPr>
                </pic:pic>
              </a:graphicData>
            </a:graphic>
          </wp:inline>
        </w:drawing>
      </w:r>
      <w:r w:rsidDel="00000000" w:rsidR="00000000" w:rsidRPr="00000000">
        <w:rPr/>
        <w:drawing>
          <wp:inline distB="0" distT="0" distL="0" distR="0">
            <wp:extent cx="2776538" cy="2333625"/>
            <wp:effectExtent b="0" l="0" r="0" t="0"/>
            <wp:docPr descr="E:\School Event in Lab\_DSC8680.JPG" id="2" name="image4.jpg"/>
            <a:graphic>
              <a:graphicData uri="http://schemas.openxmlformats.org/drawingml/2006/picture">
                <pic:pic>
                  <pic:nvPicPr>
                    <pic:cNvPr descr="E:\School Event in Lab\_DSC8680.JPG" id="0" name="image4.jpg"/>
                    <pic:cNvPicPr preferRelativeResize="0"/>
                  </pic:nvPicPr>
                  <pic:blipFill>
                    <a:blip r:embed="rId8"/>
                    <a:srcRect b="0" l="0" r="0" t="0"/>
                    <a:stretch>
                      <a:fillRect/>
                    </a:stretch>
                  </pic:blipFill>
                  <pic:spPr>
                    <a:xfrm>
                      <a:off x="0" y="0"/>
                      <a:ext cx="2776538" cy="23336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drawing>
          <wp:inline distB="0" distT="0" distL="0" distR="0">
            <wp:extent cx="2747963" cy="2266950"/>
            <wp:effectExtent b="0" l="0" r="0" t="0"/>
            <wp:docPr descr="E:\School Event in Lab\_DSC8684.JPG" id="5" name="image2.jpg"/>
            <a:graphic>
              <a:graphicData uri="http://schemas.openxmlformats.org/drawingml/2006/picture">
                <pic:pic>
                  <pic:nvPicPr>
                    <pic:cNvPr descr="E:\School Event in Lab\_DSC8684.JPG" id="0" name="image2.jpg"/>
                    <pic:cNvPicPr preferRelativeResize="0"/>
                  </pic:nvPicPr>
                  <pic:blipFill>
                    <a:blip r:embed="rId9"/>
                    <a:srcRect b="0" l="0" r="0" t="0"/>
                    <a:stretch>
                      <a:fillRect/>
                    </a:stretch>
                  </pic:blipFill>
                  <pic:spPr>
                    <a:xfrm>
                      <a:off x="0" y="0"/>
                      <a:ext cx="2747963" cy="2266950"/>
                    </a:xfrm>
                    <a:prstGeom prst="rect"/>
                    <a:ln/>
                  </pic:spPr>
                </pic:pic>
              </a:graphicData>
            </a:graphic>
          </wp:inline>
        </w:drawing>
      </w:r>
      <w:r w:rsidDel="00000000" w:rsidR="00000000" w:rsidRPr="00000000">
        <w:rPr/>
        <w:drawing>
          <wp:inline distB="0" distT="0" distL="0" distR="0">
            <wp:extent cx="2895600" cy="2235999"/>
            <wp:effectExtent b="0" l="0" r="0" t="0"/>
            <wp:docPr descr="E:\School Event in Lab\_DSC8659.JPG" id="4" name="image5.jpg"/>
            <a:graphic>
              <a:graphicData uri="http://schemas.openxmlformats.org/drawingml/2006/picture">
                <pic:pic>
                  <pic:nvPicPr>
                    <pic:cNvPr descr="E:\School Event in Lab\_DSC8659.JPG" id="0" name="image5.jpg"/>
                    <pic:cNvPicPr preferRelativeResize="0"/>
                  </pic:nvPicPr>
                  <pic:blipFill>
                    <a:blip r:embed="rId10"/>
                    <a:srcRect b="0" l="0" r="0" t="0"/>
                    <a:stretch>
                      <a:fillRect/>
                    </a:stretch>
                  </pic:blipFill>
                  <pic:spPr>
                    <a:xfrm>
                      <a:off x="0" y="0"/>
                      <a:ext cx="2895600" cy="2235999"/>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1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