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2">
      <w:pPr>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5746750</wp:posOffset>
            </wp:positionH>
            <wp:positionV relativeFrom="paragraph">
              <wp:posOffset>98425</wp:posOffset>
            </wp:positionV>
            <wp:extent cx="683260" cy="605790"/>
            <wp:effectExtent b="0" l="0" r="0" t="0"/>
            <wp:wrapSquare wrapText="bothSides" distB="0" distT="0" distL="114300" distR="114300"/>
            <wp:docPr descr="C:\Documents and Settings\Administrator\Desktop\aurora-logo.png" id="1" name="image1.png"/>
            <a:graphic>
              <a:graphicData uri="http://schemas.openxmlformats.org/drawingml/2006/picture">
                <pic:pic>
                  <pic:nvPicPr>
                    <pic:cNvPr descr="C:\Documents and Settings\Administrator\Desktop\aurora-logo.png" id="0" name="image1.png"/>
                    <pic:cNvPicPr preferRelativeResize="0"/>
                  </pic:nvPicPr>
                  <pic:blipFill>
                    <a:blip r:embed="rId6"/>
                    <a:srcRect b="0" l="0" r="0" t="0"/>
                    <a:stretch>
                      <a:fillRect/>
                    </a:stretch>
                  </pic:blipFill>
                  <pic:spPr>
                    <a:xfrm>
                      <a:off x="0" y="0"/>
                      <a:ext cx="683260" cy="605790"/>
                    </a:xfrm>
                    <a:prstGeom prst="rect"/>
                    <a:ln/>
                  </pic:spPr>
                </pic:pic>
              </a:graphicData>
            </a:graphic>
          </wp:anchor>
        </w:drawing>
      </w:r>
    </w:p>
    <w:p w:rsidR="00000000" w:rsidDel="00000000" w:rsidP="00000000" w:rsidRDefault="00000000" w:rsidRPr="00000000" w14:paraId="00000003">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Aurora’s Degree &amp; PG College</w:t>
      </w:r>
    </w:p>
    <w:p w:rsidR="00000000" w:rsidDel="00000000" w:rsidP="00000000" w:rsidRDefault="00000000" w:rsidRPr="00000000" w14:paraId="00000004">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(ACCREDITED BY NAAC WITH 'B++' GRADE)</w:t>
      </w:r>
      <w:r w:rsidDel="00000000" w:rsidR="00000000" w:rsidRPr="00000000">
        <w:rPr>
          <w:rtl w:val="0"/>
        </w:rPr>
      </w:r>
    </w:p>
    <w:p w:rsidR="00000000" w:rsidDel="00000000" w:rsidP="00000000" w:rsidRDefault="00000000" w:rsidRPr="00000000" w14:paraId="00000005">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Chikkadpally, Hyderabad 500020</w:t>
      </w:r>
    </w:p>
    <w:p w:rsidR="00000000" w:rsidDel="00000000" w:rsidP="00000000" w:rsidRDefault="00000000" w:rsidRPr="00000000" w14:paraId="00000006">
      <w:pPr>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7">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EVENT/ACTIVITY - SHORT REPORT</w:t>
      </w:r>
    </w:p>
    <w:p w:rsidR="00000000" w:rsidDel="00000000" w:rsidP="00000000" w:rsidRDefault="00000000" w:rsidRPr="00000000" w14:paraId="00000008">
      <w:pPr>
        <w:spacing w:after="0" w:line="240" w:lineRule="auto"/>
        <w:jc w:val="center"/>
        <w:rPr>
          <w:rFonts w:ascii="Times New Roman" w:cs="Times New Roman" w:eastAsia="Times New Roman" w:hAnsi="Times New Roman"/>
          <w:b w:val="1"/>
        </w:rPr>
      </w:pPr>
      <w:r w:rsidDel="00000000" w:rsidR="00000000" w:rsidRPr="00000000">
        <w:rPr>
          <w:rtl w:val="0"/>
        </w:rPr>
      </w:r>
    </w:p>
    <w:tbl>
      <w:tblPr>
        <w:tblStyle w:val="Table1"/>
        <w:tblW w:w="1040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90"/>
        <w:gridCol w:w="5414"/>
        <w:tblGridChange w:id="0">
          <w:tblGrid>
            <w:gridCol w:w="4990"/>
            <w:gridCol w:w="5414"/>
          </w:tblGrid>
        </w:tblGridChange>
      </w:tblGrid>
      <w:tr>
        <w:trPr>
          <w:cantSplit w:val="0"/>
          <w:trHeight w:val="653" w:hRule="atLeast"/>
          <w:tblHeader w:val="0"/>
        </w:trPr>
        <w:tc>
          <w:tcPr>
            <w:vAlign w:val="center"/>
          </w:tcPr>
          <w:p w:rsidR="00000000" w:rsidDel="00000000" w:rsidP="00000000" w:rsidRDefault="00000000" w:rsidRPr="00000000" w14:paraId="00000009">
            <w:pPr>
              <w:spacing w:line="36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NAME OF THE EVENT / ACTIVITY</w:t>
            </w:r>
          </w:p>
        </w:tc>
        <w:tc>
          <w:tcPr>
            <w:vAlign w:val="center"/>
          </w:tcPr>
          <w:p w:rsidR="00000000" w:rsidDel="00000000" w:rsidP="00000000" w:rsidRDefault="00000000" w:rsidRPr="00000000" w14:paraId="0000000A">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EDUCATIONAL WEEK </w:t>
            </w:r>
          </w:p>
          <w:p w:rsidR="00000000" w:rsidDel="00000000" w:rsidP="00000000" w:rsidRDefault="00000000" w:rsidRPr="00000000" w14:paraId="0000000B">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(DR. B.R.AMBEDKAR BIRTHDAY CELEBRATIONS)</w:t>
            </w:r>
          </w:p>
        </w:tc>
      </w:tr>
      <w:tr>
        <w:trPr>
          <w:cantSplit w:val="0"/>
          <w:trHeight w:val="601" w:hRule="atLeast"/>
          <w:tblHeader w:val="0"/>
        </w:trPr>
        <w:tc>
          <w:tcPr>
            <w:vAlign w:val="center"/>
          </w:tcPr>
          <w:p w:rsidR="00000000" w:rsidDel="00000000" w:rsidP="00000000" w:rsidRDefault="00000000" w:rsidRPr="00000000" w14:paraId="0000000C">
            <w:pPr>
              <w:spacing w:line="36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TYPE OF  THE EVENT / ACTIVITY</w:t>
            </w:r>
          </w:p>
        </w:tc>
        <w:tc>
          <w:tcPr>
            <w:vAlign w:val="center"/>
          </w:tcPr>
          <w:p w:rsidR="00000000" w:rsidDel="00000000" w:rsidP="00000000" w:rsidRDefault="00000000" w:rsidRPr="00000000" w14:paraId="0000000D">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SOCIAL AND EDUCATIONAL ACTIVITIES</w:t>
            </w:r>
          </w:p>
        </w:tc>
      </w:tr>
      <w:tr>
        <w:trPr>
          <w:cantSplit w:val="0"/>
          <w:trHeight w:val="623" w:hRule="atLeast"/>
          <w:tblHeader w:val="0"/>
        </w:trPr>
        <w:tc>
          <w:tcPr>
            <w:vAlign w:val="center"/>
          </w:tcPr>
          <w:p w:rsidR="00000000" w:rsidDel="00000000" w:rsidP="00000000" w:rsidRDefault="00000000" w:rsidRPr="00000000" w14:paraId="0000000E">
            <w:pPr>
              <w:spacing w:line="36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FACULTY INCHARGE</w:t>
            </w:r>
          </w:p>
        </w:tc>
        <w:tc>
          <w:tcPr>
            <w:vAlign w:val="center"/>
          </w:tcPr>
          <w:p w:rsidR="00000000" w:rsidDel="00000000" w:rsidP="00000000" w:rsidRDefault="00000000" w:rsidRPr="00000000" w14:paraId="0000000F">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S.Krishna Priya &amp; Dr. Padmini S</w:t>
            </w:r>
          </w:p>
        </w:tc>
      </w:tr>
      <w:tr>
        <w:trPr>
          <w:cantSplit w:val="0"/>
          <w:trHeight w:val="601" w:hRule="atLeast"/>
          <w:tblHeader w:val="0"/>
        </w:trPr>
        <w:tc>
          <w:tcPr>
            <w:vAlign w:val="center"/>
          </w:tcPr>
          <w:p w:rsidR="00000000" w:rsidDel="00000000" w:rsidP="00000000" w:rsidRDefault="00000000" w:rsidRPr="00000000" w14:paraId="00000010">
            <w:pPr>
              <w:spacing w:line="36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DEPARTMENT</w:t>
            </w:r>
          </w:p>
        </w:tc>
        <w:tc>
          <w:tcPr>
            <w:vAlign w:val="center"/>
          </w:tcPr>
          <w:p w:rsidR="00000000" w:rsidDel="00000000" w:rsidP="00000000" w:rsidRDefault="00000000" w:rsidRPr="00000000" w14:paraId="00000011">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Commerce</w:t>
            </w:r>
          </w:p>
        </w:tc>
      </w:tr>
      <w:tr>
        <w:trPr>
          <w:cantSplit w:val="0"/>
          <w:trHeight w:val="601" w:hRule="atLeast"/>
          <w:tblHeader w:val="0"/>
        </w:trPr>
        <w:tc>
          <w:tcPr>
            <w:vAlign w:val="center"/>
          </w:tcPr>
          <w:p w:rsidR="00000000" w:rsidDel="00000000" w:rsidP="00000000" w:rsidRDefault="00000000" w:rsidRPr="00000000" w14:paraId="00000012">
            <w:pPr>
              <w:spacing w:line="36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DATE</w:t>
            </w:r>
          </w:p>
        </w:tc>
        <w:tc>
          <w:tcPr>
            <w:vAlign w:val="center"/>
          </w:tcPr>
          <w:p w:rsidR="00000000" w:rsidDel="00000000" w:rsidP="00000000" w:rsidRDefault="00000000" w:rsidRPr="00000000" w14:paraId="00000013">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w:t>
            </w:r>
            <w:r w:rsidDel="00000000" w:rsidR="00000000" w:rsidRPr="00000000">
              <w:rPr>
                <w:rFonts w:ascii="Times New Roman" w:cs="Times New Roman" w:eastAsia="Times New Roman" w:hAnsi="Times New Roman"/>
                <w:vertAlign w:val="superscript"/>
                <w:rtl w:val="0"/>
              </w:rPr>
              <w:t xml:space="preserve">th</w:t>
            </w:r>
            <w:r w:rsidDel="00000000" w:rsidR="00000000" w:rsidRPr="00000000">
              <w:rPr>
                <w:rFonts w:ascii="Times New Roman" w:cs="Times New Roman" w:eastAsia="Times New Roman" w:hAnsi="Times New Roman"/>
                <w:rtl w:val="0"/>
              </w:rPr>
              <w:t xml:space="preserve"> April 2022 – 20</w:t>
            </w:r>
            <w:r w:rsidDel="00000000" w:rsidR="00000000" w:rsidRPr="00000000">
              <w:rPr>
                <w:rFonts w:ascii="Times New Roman" w:cs="Times New Roman" w:eastAsia="Times New Roman" w:hAnsi="Times New Roman"/>
                <w:vertAlign w:val="superscript"/>
                <w:rtl w:val="0"/>
              </w:rPr>
              <w:t xml:space="preserve">th</w:t>
            </w:r>
            <w:r w:rsidDel="00000000" w:rsidR="00000000" w:rsidRPr="00000000">
              <w:rPr>
                <w:rFonts w:ascii="Times New Roman" w:cs="Times New Roman" w:eastAsia="Times New Roman" w:hAnsi="Times New Roman"/>
                <w:rtl w:val="0"/>
              </w:rPr>
              <w:t xml:space="preserve"> April 2022</w:t>
            </w:r>
          </w:p>
        </w:tc>
      </w:tr>
      <w:tr>
        <w:trPr>
          <w:cantSplit w:val="0"/>
          <w:trHeight w:val="601" w:hRule="atLeast"/>
          <w:tblHeader w:val="0"/>
        </w:trPr>
        <w:tc>
          <w:tcPr>
            <w:vAlign w:val="center"/>
          </w:tcPr>
          <w:p w:rsidR="00000000" w:rsidDel="00000000" w:rsidP="00000000" w:rsidRDefault="00000000" w:rsidRPr="00000000" w14:paraId="00000014">
            <w:pPr>
              <w:spacing w:line="36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VENUE</w:t>
            </w:r>
          </w:p>
        </w:tc>
        <w:tc>
          <w:tcPr>
            <w:vAlign w:val="center"/>
          </w:tcPr>
          <w:p w:rsidR="00000000" w:rsidDel="00000000" w:rsidP="00000000" w:rsidRDefault="00000000" w:rsidRPr="00000000" w14:paraId="00000015">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Aurora’s Degree &amp; Pg College, Block VI</w:t>
            </w:r>
          </w:p>
        </w:tc>
      </w:tr>
      <w:tr>
        <w:trPr>
          <w:cantSplit w:val="0"/>
          <w:trHeight w:val="623" w:hRule="atLeast"/>
          <w:tblHeader w:val="0"/>
        </w:trPr>
        <w:tc>
          <w:tcPr>
            <w:vAlign w:val="center"/>
          </w:tcPr>
          <w:p w:rsidR="00000000" w:rsidDel="00000000" w:rsidP="00000000" w:rsidRDefault="00000000" w:rsidRPr="00000000" w14:paraId="00000016">
            <w:pPr>
              <w:spacing w:line="36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TARGET AUDIENCE</w:t>
            </w:r>
          </w:p>
        </w:tc>
        <w:tc>
          <w:tcPr>
            <w:vAlign w:val="center"/>
          </w:tcPr>
          <w:p w:rsidR="00000000" w:rsidDel="00000000" w:rsidP="00000000" w:rsidRDefault="00000000" w:rsidRPr="00000000" w14:paraId="00000017">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Intermediate and Degree Students</w:t>
            </w:r>
          </w:p>
        </w:tc>
      </w:tr>
    </w:tbl>
    <w:p w:rsidR="00000000" w:rsidDel="00000000" w:rsidP="00000000" w:rsidRDefault="00000000" w:rsidRPr="00000000" w14:paraId="0000001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9">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OBJECTIVE:</w:t>
      </w:r>
    </w:p>
    <w:p w:rsidR="00000000" w:rsidDel="00000000" w:rsidP="00000000" w:rsidRDefault="00000000" w:rsidRPr="00000000" w14:paraId="000000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 create awareness among the students about the importance of education and how youth can help in increasing the education rate by doing social service.</w:t>
      </w:r>
    </w:p>
    <w:p w:rsidR="00000000" w:rsidDel="00000000" w:rsidP="00000000" w:rsidRDefault="00000000" w:rsidRPr="00000000" w14:paraId="0000001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0"/>
          <w:i w:val="0"/>
          <w:smallCaps w:val="0"/>
          <w:strike w:val="0"/>
          <w:color w:val="222222"/>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 improve management skills among the students by organizing different intercollegiate competitions by them.</w:t>
      </w:r>
      <w:r w:rsidDel="00000000" w:rsidR="00000000" w:rsidRPr="00000000">
        <w:rPr>
          <w:rtl w:val="0"/>
        </w:rPr>
      </w:r>
    </w:p>
    <w:p w:rsidR="00000000" w:rsidDel="00000000" w:rsidP="00000000" w:rsidRDefault="00000000" w:rsidRPr="00000000" w14:paraId="0000001C">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BRIEF ABOUT THE EVENT:</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Education Week – Dr.B.R. Ambedkar’s Birthday Celebrations was planned to inculcate the habit of doing social service and to create awareness among the students, how they can help to improve education rate of our country. In this regard,students collected Stationery on 13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April, distributed the same at Vatsalyam Orphanage, situated at Nagloe on 14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April, under the supervision of Dr.Padmini. They even spent time with the children at orphanage by conducting few mind games. On 16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April, again students collected stationery as a donation from all the streams and distributed the same on 17</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April at two slum areas to the needy children located near Baghlingampally with the help of NGO – Youth for Seva, under the supervision of faculty Ms.S Krishna Priya. </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From 18</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April – 20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April we conducted Intercollegiate competitions in Quiz, Word Puzzle and Essay writing. Daily from 11am – 1pm  the competitons were conducted and prizes were announced immediately. </w:t>
      </w:r>
    </w:p>
    <w:p w:rsidR="00000000" w:rsidDel="00000000" w:rsidP="00000000" w:rsidRDefault="00000000" w:rsidRPr="00000000" w14:paraId="0000001F">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0">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1">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2">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3">
      <w:pPr>
        <w:shd w:fill="ffffff" w:val="clea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OUT COME: </w:t>
      </w:r>
    </w:p>
    <w:p w:rsidR="00000000" w:rsidDel="00000000" w:rsidP="00000000" w:rsidRDefault="00000000" w:rsidRPr="00000000" w14:paraId="0000002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Students could collect around Rs.50,000/- worth of stationery as a donation from different streams of our college and could donate  the same to the  needy students. They understood the importance of doing social service. </w:t>
      </w:r>
    </w:p>
    <w:p w:rsidR="00000000" w:rsidDel="00000000" w:rsidP="00000000" w:rsidRDefault="00000000" w:rsidRPr="00000000" w14:paraId="0000002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By organizing Intercollegiate competitions students learned management and leadership skills and organized the event successfully. We received around 283 registrations for the event from Intermediate and Degree colleges across the city. </w:t>
      </w:r>
    </w:p>
    <w:p w:rsidR="00000000" w:rsidDel="00000000" w:rsidP="00000000" w:rsidRDefault="00000000" w:rsidRPr="00000000" w14:paraId="0000002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PHOTOGRAPH</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2A">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2065972" cy="3843667"/>
            <wp:effectExtent b="0" l="0" r="0" t="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065972" cy="3843667"/>
                    </a:xfrm>
                    <a:prstGeom prst="rect"/>
                    <a:ln/>
                  </pic:spPr>
                </pic:pic>
              </a:graphicData>
            </a:graphic>
          </wp:inline>
        </w:drawing>
      </w:r>
      <w:r w:rsidDel="00000000" w:rsidR="00000000" w:rsidRPr="00000000">
        <w:rPr>
          <w:rFonts w:ascii="Times New Roman" w:cs="Times New Roman" w:eastAsia="Times New Roman" w:hAnsi="Times New Roman"/>
        </w:rPr>
        <w:drawing>
          <wp:inline distB="0" distT="0" distL="0" distR="0">
            <wp:extent cx="3107346" cy="2253834"/>
            <wp:effectExtent b="0" l="0" r="0" t="0"/>
            <wp:docPr id="2"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3107346" cy="2253834"/>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C">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D">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Pr>
        <w:drawing>
          <wp:inline distB="0" distT="0" distL="0" distR="0">
            <wp:extent cx="2776083" cy="2082062"/>
            <wp:effectExtent b="0" l="0" r="0" t="0"/>
            <wp:docPr id="4"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776083" cy="2082062"/>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F">
      <w:pPr>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0">
      <w:pPr>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1">
      <w:pPr>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2">
      <w:pPr>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3">
      <w:pPr>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4">
      <w:pPr>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5">
      <w:pPr>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6">
      <w:pPr>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7">
      <w:pPr>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8">
      <w:pPr>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9">
      <w:pPr>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A">
      <w:pPr>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B">
      <w:pPr>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C">
      <w:pPr>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D">
      <w:pPr>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E">
      <w:pPr>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F">
      <w:pPr>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0">
      <w:pPr>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1">
      <w:pPr>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2">
      <w:pPr>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3">
      <w:pPr>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4">
      <w:pPr>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5">
      <w:pPr>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6">
      <w:pPr>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7">
      <w:pPr>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8">
      <w:pPr>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9">
      <w:pPr>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A">
      <w:pPr>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B">
      <w:pPr>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C">
      <w:pPr>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D">
      <w:pPr>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E">
      <w:pPr>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F">
      <w:pPr>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0">
      <w:pPr>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1">
      <w:pPr>
        <w:spacing w:after="0" w:line="240" w:lineRule="auto"/>
        <w:jc w:val="center"/>
        <w:rPr>
          <w:rFonts w:ascii="Times New Roman" w:cs="Times New Roman" w:eastAsia="Times New Roman" w:hAnsi="Times New Roman"/>
          <w:b w:val="1"/>
        </w:rPr>
      </w:pPr>
      <w:r w:rsidDel="00000000" w:rsidR="00000000" w:rsidRPr="00000000">
        <w:rPr>
          <w:rtl w:val="0"/>
        </w:rPr>
      </w:r>
    </w:p>
    <w:sectPr>
      <w:headerReference r:id="rId1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Times New Roman"/>
  <w:font w:name="Georgia"/>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